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9B1" w:rsidRDefault="00E079B1" w:rsidP="00E079B1">
      <w:pPr>
        <w:spacing w:after="200" w:line="276" w:lineRule="auto"/>
        <w:jc w:val="center"/>
        <w:rPr>
          <w:rFonts w:ascii="Corbel" w:hAnsi="Corbel"/>
          <w:b/>
          <w:color w:val="008000"/>
          <w:sz w:val="40"/>
          <w:szCs w:val="40"/>
        </w:rPr>
      </w:pPr>
      <w:r>
        <w:rPr>
          <w:rFonts w:ascii="Corbel" w:hAnsi="Corbel"/>
          <w:b/>
          <w:color w:val="008000"/>
          <w:sz w:val="40"/>
          <w:szCs w:val="40"/>
        </w:rPr>
        <w:t>CURRICULUM MOSTRE</w:t>
      </w:r>
    </w:p>
    <w:p w:rsidR="00E079B1" w:rsidRDefault="00E079B1" w:rsidP="00E079B1">
      <w:pPr>
        <w:spacing w:after="200" w:line="276" w:lineRule="auto"/>
        <w:rPr>
          <w:rFonts w:ascii="Corbel" w:hAnsi="Corbel"/>
          <w:b/>
          <w:color w:val="008000"/>
          <w:sz w:val="40"/>
          <w:szCs w:val="40"/>
        </w:rPr>
      </w:pPr>
      <w:r>
        <w:rPr>
          <w:rFonts w:ascii="Corbel" w:hAnsi="Corbel"/>
          <w:b/>
          <w:noProof/>
          <w:color w:val="008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48CE1" wp14:editId="4E7D4D0F">
                <wp:simplePos x="0" y="0"/>
                <wp:positionH relativeFrom="column">
                  <wp:posOffset>-43815</wp:posOffset>
                </wp:positionH>
                <wp:positionV relativeFrom="paragraph">
                  <wp:posOffset>418465</wp:posOffset>
                </wp:positionV>
                <wp:extent cx="6438900" cy="9525"/>
                <wp:effectExtent l="19050" t="19050" r="19050" b="28575"/>
                <wp:wrapNone/>
                <wp:docPr id="1" name="Connettore 2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3890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-3.45pt;margin-top:32.95pt;width:507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" strokecolor="#9bbb59 [3206]" strokeweight="2.5pt">
                <v:shadow color="#868686"/>
              </v:shape>
            </w:pict>
          </mc:Fallback>
        </mc:AlternateContent>
      </w:r>
      <w:r>
        <w:rPr>
          <w:rFonts w:ascii="Corbel" w:hAnsi="Corbel"/>
          <w:b/>
          <w:color w:val="008000"/>
          <w:sz w:val="40"/>
          <w:szCs w:val="40"/>
        </w:rPr>
        <w:t>2012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Pr="00AA4BF0" w:rsidRDefault="00E079B1" w:rsidP="00E079B1">
      <w:pPr>
        <w:jc w:val="both"/>
        <w:rPr>
          <w:rFonts w:ascii="Corbel" w:hAnsi="Corbel"/>
          <w:b/>
          <w:color w:val="008000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>30/03 – 01/04  </w:t>
      </w:r>
    </w:p>
    <w:p w:rsidR="00E079B1" w:rsidRPr="00A123AC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A123AC">
        <w:rPr>
          <w:rFonts w:ascii="Corbel" w:hAnsi="Corbel"/>
          <w:b/>
          <w:i/>
          <w:sz w:val="28"/>
          <w:szCs w:val="28"/>
        </w:rPr>
        <w:t xml:space="preserve">MOSTRA-CONCORSO FOTOGRAFICO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Esposizione di fotografie realizzate dai ragazzi della scuola secondaria di Bellagio</w:t>
      </w: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4/04 </w:t>
      </w:r>
      <w:r w:rsidRPr="00024CC4">
        <w:rPr>
          <w:rFonts w:ascii="Corbel" w:hAnsi="Corbel"/>
          <w:sz w:val="28"/>
          <w:szCs w:val="28"/>
        </w:rPr>
        <w:t>–</w:t>
      </w:r>
      <w:r>
        <w:rPr>
          <w:rFonts w:ascii="Corbel" w:hAnsi="Corbel"/>
          <w:sz w:val="28"/>
          <w:szCs w:val="28"/>
        </w:rPr>
        <w:t xml:space="preserve">  9/04 </w:t>
      </w:r>
    </w:p>
    <w:p w:rsidR="00E079B1" w:rsidRPr="00A123AC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A123AC">
        <w:rPr>
          <w:rFonts w:ascii="Corbel" w:hAnsi="Corbel"/>
          <w:b/>
          <w:i/>
          <w:sz w:val="28"/>
          <w:szCs w:val="28"/>
        </w:rPr>
        <w:t xml:space="preserve">REALISMO E REALTA’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Echi ottocenteschi nelle atmosfere di Martinelli, maestro dell’iperrealismo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27313DA1" wp14:editId="27160475">
            <wp:extent cx="5235677" cy="2603171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rtinell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472" cy="26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B1" w:rsidRPr="00E854CA" w:rsidRDefault="00E079B1" w:rsidP="00E079B1">
      <w:pPr>
        <w:jc w:val="center"/>
        <w:rPr>
          <w:rFonts w:ascii="Corbel" w:hAnsi="Corbel"/>
          <w:i/>
          <w:sz w:val="20"/>
          <w:szCs w:val="20"/>
        </w:rPr>
      </w:pPr>
      <w:r w:rsidRPr="00E854CA">
        <w:rPr>
          <w:rFonts w:ascii="Corbel" w:hAnsi="Corbel"/>
          <w:i/>
          <w:sz w:val="20"/>
          <w:szCs w:val="20"/>
        </w:rPr>
        <w:t>Veduta di Bellagio</w:t>
      </w:r>
      <w:r>
        <w:rPr>
          <w:rFonts w:ascii="Corbel" w:hAnsi="Corbel"/>
          <w:i/>
          <w:sz w:val="20"/>
          <w:szCs w:val="20"/>
        </w:rPr>
        <w:t xml:space="preserve"> - Martinelli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lastRenderedPageBreak/>
        <w:t>22/04 –</w:t>
      </w:r>
      <w:r>
        <w:rPr>
          <w:rFonts w:ascii="Corbel" w:hAnsi="Corbel"/>
          <w:sz w:val="28"/>
          <w:szCs w:val="28"/>
        </w:rPr>
        <w:t xml:space="preserve"> </w:t>
      </w:r>
      <w:r w:rsidRPr="00024CC4">
        <w:rPr>
          <w:rFonts w:ascii="Corbel" w:hAnsi="Corbel"/>
          <w:sz w:val="28"/>
          <w:szCs w:val="28"/>
        </w:rPr>
        <w:t xml:space="preserve">06/05 </w:t>
      </w:r>
    </w:p>
    <w:p w:rsidR="00E079B1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A123AC">
        <w:rPr>
          <w:rFonts w:ascii="Corbel" w:hAnsi="Corbel"/>
          <w:b/>
          <w:i/>
          <w:sz w:val="28"/>
          <w:szCs w:val="28"/>
        </w:rPr>
        <w:t>FESTIVAL CONCORSO INTERNAZIONALE DELL’ACQUARELLO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A cura dell’Associazione Italiana Acquarellisti </w:t>
      </w:r>
    </w:p>
    <w:p w:rsidR="00E079B1" w:rsidRDefault="00E079B1" w:rsidP="00E079B1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12B5D479" wp14:editId="64A4E2DF">
            <wp:extent cx="1647017" cy="2329426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479" cy="23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B1" w:rsidRDefault="00E079B1" w:rsidP="00E079B1">
      <w:pPr>
        <w:jc w:val="center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center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center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center"/>
        <w:rPr>
          <w:rFonts w:ascii="Corbel" w:hAnsi="Corbel"/>
          <w:sz w:val="28"/>
          <w:szCs w:val="28"/>
        </w:rPr>
      </w:pPr>
    </w:p>
    <w:p w:rsidR="00E079B1" w:rsidRPr="0085187F" w:rsidRDefault="00E079B1" w:rsidP="00E079B1">
      <w:pPr>
        <w:jc w:val="center"/>
        <w:rPr>
          <w:rFonts w:ascii="Corbel" w:hAnsi="Corbel"/>
          <w:sz w:val="28"/>
          <w:szCs w:val="28"/>
        </w:rPr>
      </w:pP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5/05 – 7/05 </w:t>
      </w:r>
    </w:p>
    <w:p w:rsidR="00E079B1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A123AC">
        <w:rPr>
          <w:rFonts w:ascii="Corbel" w:hAnsi="Corbel"/>
          <w:b/>
          <w:i/>
          <w:sz w:val="28"/>
          <w:szCs w:val="28"/>
        </w:rPr>
        <w:t>LA MADONNA DI SUOR MADDALENA A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Con la partecipazione del critico d’arte Vittorio Sgarbi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Pr="00024CC4" w:rsidRDefault="00E079B1" w:rsidP="00E079B1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24A078B4" wp14:editId="3B435640">
            <wp:extent cx="4689987" cy="3126982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18" cy="31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B1" w:rsidRDefault="00E079B1" w:rsidP="00E079B1">
      <w:pPr>
        <w:jc w:val="center"/>
        <w:rPr>
          <w:rFonts w:ascii="Corbel" w:hAnsi="Corbel"/>
          <w:i/>
          <w:sz w:val="20"/>
          <w:szCs w:val="20"/>
        </w:rPr>
      </w:pPr>
      <w:r>
        <w:rPr>
          <w:rFonts w:ascii="Corbel" w:hAnsi="Corbel"/>
          <w:i/>
          <w:sz w:val="20"/>
          <w:szCs w:val="20"/>
        </w:rPr>
        <w:t xml:space="preserve">Vittorio Sgarbi presenta il quadro di Orsola Maddalena Caccia </w:t>
      </w:r>
    </w:p>
    <w:p w:rsidR="00E079B1" w:rsidRDefault="00E079B1" w:rsidP="00E079B1">
      <w:pPr>
        <w:jc w:val="center"/>
        <w:rPr>
          <w:rFonts w:ascii="Corbel" w:hAnsi="Corbel"/>
          <w:i/>
          <w:sz w:val="20"/>
          <w:szCs w:val="20"/>
        </w:rPr>
      </w:pPr>
    </w:p>
    <w:p w:rsidR="00E079B1" w:rsidRPr="00E079B1" w:rsidRDefault="00E079B1" w:rsidP="00E079B1">
      <w:pPr>
        <w:jc w:val="center"/>
        <w:rPr>
          <w:rFonts w:ascii="Corbel" w:hAnsi="Corbel"/>
          <w:i/>
          <w:sz w:val="20"/>
          <w:szCs w:val="20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lastRenderedPageBreak/>
        <w:t xml:space="preserve">26/06 – 03/06 </w:t>
      </w:r>
    </w:p>
    <w:p w:rsidR="00E079B1" w:rsidRPr="00A123AC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A123AC">
        <w:rPr>
          <w:rFonts w:ascii="Corbel" w:hAnsi="Corbel"/>
          <w:b/>
          <w:i/>
          <w:sz w:val="28"/>
          <w:szCs w:val="28"/>
        </w:rPr>
        <w:t xml:space="preserve">MOSTRA DI PITTURA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>P</w:t>
      </w:r>
      <w:r>
        <w:rPr>
          <w:rFonts w:ascii="Corbel" w:hAnsi="Corbel"/>
          <w:sz w:val="28"/>
          <w:szCs w:val="28"/>
        </w:rPr>
        <w:t>ersonale di</w:t>
      </w:r>
      <w:r w:rsidRPr="00024CC4">
        <w:rPr>
          <w:rFonts w:ascii="Corbel" w:hAnsi="Corbel"/>
          <w:sz w:val="28"/>
          <w:szCs w:val="28"/>
        </w:rPr>
        <w:t xml:space="preserve"> LORENZO GANDOLA</w:t>
      </w:r>
      <w:r>
        <w:rPr>
          <w:rFonts w:ascii="Corbel" w:hAnsi="Corbel"/>
          <w:sz w:val="28"/>
          <w:szCs w:val="28"/>
        </w:rPr>
        <w:t>, artista di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2150AC52" wp14:editId="2EEF7BD0">
            <wp:extent cx="5288280" cy="2514649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mpestre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47" cy="251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B1" w:rsidRPr="00B353A4" w:rsidRDefault="00E079B1" w:rsidP="00E079B1">
      <w:pPr>
        <w:jc w:val="center"/>
        <w:rPr>
          <w:rFonts w:ascii="Corbel" w:hAnsi="Corbel"/>
          <w:i/>
          <w:sz w:val="20"/>
          <w:szCs w:val="20"/>
        </w:rPr>
      </w:pPr>
      <w:r>
        <w:rPr>
          <w:rFonts w:ascii="Corbel" w:hAnsi="Corbel"/>
          <w:i/>
          <w:sz w:val="20"/>
          <w:szCs w:val="20"/>
        </w:rPr>
        <w:t>Opera di Lorenzo Gandola</w:t>
      </w: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 xml:space="preserve">16/06 – 24/06 </w:t>
      </w:r>
    </w:p>
    <w:p w:rsidR="00E079B1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8C2DE1">
        <w:rPr>
          <w:rFonts w:ascii="Corbel" w:hAnsi="Corbel"/>
          <w:b/>
          <w:i/>
          <w:sz w:val="28"/>
          <w:szCs w:val="28"/>
        </w:rPr>
        <w:t>PREMIO MARINETTI</w:t>
      </w:r>
    </w:p>
    <w:p w:rsidR="00E079B1" w:rsidRPr="008C2DE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Collettiva di artisti – liceo artistico di Brera - Milano</w:t>
      </w: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28/07 – 05/08 </w:t>
      </w:r>
    </w:p>
    <w:p w:rsidR="00E079B1" w:rsidRPr="008C2DE1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8C2DE1">
        <w:rPr>
          <w:rFonts w:ascii="Corbel" w:hAnsi="Corbel"/>
          <w:b/>
          <w:i/>
          <w:sz w:val="28"/>
          <w:szCs w:val="28"/>
        </w:rPr>
        <w:t xml:space="preserve">MOSTRA FOTO B&amp;W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>3 FOTOGRAFI EMERGENTI A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di fotografia sperimentale in bianco e nero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Pr="00024CC4" w:rsidRDefault="00E079B1" w:rsidP="00E079B1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54996B71" wp14:editId="1CBBB920">
            <wp:extent cx="1876425" cy="2665263"/>
            <wp:effectExtent l="0" t="0" r="0" b="190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CANDINA 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57" cy="266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lastRenderedPageBreak/>
        <w:t>11</w:t>
      </w:r>
      <w:r>
        <w:rPr>
          <w:rFonts w:ascii="Corbel" w:hAnsi="Corbel"/>
          <w:sz w:val="28"/>
          <w:szCs w:val="28"/>
        </w:rPr>
        <w:t xml:space="preserve">/08 </w:t>
      </w:r>
      <w:r w:rsidRPr="00024CC4">
        <w:rPr>
          <w:rFonts w:ascii="Corbel" w:hAnsi="Corbel"/>
          <w:sz w:val="28"/>
          <w:szCs w:val="28"/>
        </w:rPr>
        <w:t>-</w:t>
      </w:r>
      <w:r>
        <w:rPr>
          <w:rFonts w:ascii="Corbel" w:hAnsi="Corbel"/>
          <w:sz w:val="28"/>
          <w:szCs w:val="28"/>
        </w:rPr>
        <w:t xml:space="preserve"> </w:t>
      </w:r>
      <w:r w:rsidRPr="00024CC4">
        <w:rPr>
          <w:rFonts w:ascii="Corbel" w:hAnsi="Corbel"/>
          <w:sz w:val="28"/>
          <w:szCs w:val="28"/>
        </w:rPr>
        <w:t>1</w:t>
      </w:r>
      <w:r>
        <w:rPr>
          <w:rFonts w:ascii="Corbel" w:hAnsi="Corbel"/>
          <w:sz w:val="28"/>
          <w:szCs w:val="28"/>
        </w:rPr>
        <w:t xml:space="preserve">9/08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8C2DE1">
        <w:rPr>
          <w:rFonts w:ascii="Corbel" w:hAnsi="Corbel"/>
          <w:b/>
          <w:i/>
          <w:sz w:val="28"/>
          <w:szCs w:val="28"/>
        </w:rPr>
        <w:t>MEMORIE DI BELLAGIO</w:t>
      </w:r>
      <w:r>
        <w:rPr>
          <w:rFonts w:ascii="Corbel" w:hAnsi="Corbel"/>
          <w:sz w:val="28"/>
          <w:szCs w:val="28"/>
        </w:rPr>
        <w:t xml:space="preserve">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>SCATTI DAL 1949 AL 1950 DI W.J. ALLITT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fotografica con originali d’epoca in bianco e nero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</w:t>
      </w:r>
    </w:p>
    <w:p w:rsidR="00E079B1" w:rsidRPr="00024CC4" w:rsidRDefault="00E079B1" w:rsidP="00E079B1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6AC660D2" wp14:editId="577D45C2">
            <wp:extent cx="1798320" cy="193303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_W_ALLITT_008 da Bellagio verso_Cadenabbia APRILE_19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408" cy="19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>01/09 – 09/09  </w:t>
      </w:r>
    </w:p>
    <w:p w:rsidR="00E079B1" w:rsidRPr="00E734D1" w:rsidRDefault="00E079B1" w:rsidP="00E079B1">
      <w:pPr>
        <w:jc w:val="both"/>
        <w:rPr>
          <w:rFonts w:ascii="Corbel" w:hAnsi="Corbel"/>
          <w:b/>
          <w:i/>
          <w:sz w:val="28"/>
          <w:szCs w:val="28"/>
        </w:rPr>
      </w:pPr>
      <w:r w:rsidRPr="00E734D1">
        <w:rPr>
          <w:rFonts w:ascii="Corbel" w:hAnsi="Corbel"/>
          <w:b/>
          <w:i/>
          <w:sz w:val="28"/>
          <w:szCs w:val="28"/>
        </w:rPr>
        <w:t xml:space="preserve">QUEL RAMO DEL LAGO DI COMO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>NEGLI ACQUARELLI DI ANTONIO GIOVANNI LEONE DETTO “GIANNI”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di Giuseppe Giorgini e Marina Leone</w:t>
      </w: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>22</w:t>
      </w:r>
      <w:r>
        <w:rPr>
          <w:rFonts w:ascii="Corbel" w:hAnsi="Corbel"/>
          <w:sz w:val="28"/>
          <w:szCs w:val="28"/>
        </w:rPr>
        <w:t xml:space="preserve">/09 </w:t>
      </w:r>
      <w:r w:rsidRPr="00024CC4">
        <w:rPr>
          <w:rFonts w:ascii="Corbel" w:hAnsi="Corbel"/>
          <w:sz w:val="28"/>
          <w:szCs w:val="28"/>
        </w:rPr>
        <w:t xml:space="preserve">- 30/09 </w:t>
      </w:r>
    </w:p>
    <w:p w:rsidR="00E079B1" w:rsidRPr="00E734D1" w:rsidRDefault="00E079B1" w:rsidP="00E079B1">
      <w:pPr>
        <w:jc w:val="both"/>
        <w:rPr>
          <w:rFonts w:ascii="Corbel" w:hAnsi="Corbel"/>
          <w:b/>
          <w:sz w:val="28"/>
          <w:szCs w:val="28"/>
        </w:rPr>
      </w:pPr>
      <w:r w:rsidRPr="00E734D1">
        <w:rPr>
          <w:rFonts w:ascii="Corbel" w:hAnsi="Corbel"/>
          <w:b/>
          <w:sz w:val="28"/>
          <w:szCs w:val="28"/>
        </w:rPr>
        <w:t>GIANCARLO CURONE – RACCONTO D’ESTATE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Antologica 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 e Giancarlo Curone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center"/>
        <w:rPr>
          <w:rFonts w:ascii="Corbel" w:hAnsi="Corbel"/>
          <w:sz w:val="28"/>
          <w:szCs w:val="28"/>
        </w:rPr>
      </w:pPr>
      <w:bookmarkStart w:id="0" w:name="_GoBack"/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7BEA0BD9" wp14:editId="5CD58502">
            <wp:extent cx="2650488" cy="35052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uadro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12" cy="35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79B1" w:rsidRPr="00E21BA4" w:rsidRDefault="00E079B1" w:rsidP="00E079B1">
      <w:pPr>
        <w:jc w:val="center"/>
        <w:rPr>
          <w:rFonts w:ascii="Corbel" w:hAnsi="Corbel"/>
          <w:i/>
          <w:sz w:val="20"/>
          <w:szCs w:val="20"/>
        </w:rPr>
      </w:pPr>
      <w:r w:rsidRPr="00E21BA4">
        <w:rPr>
          <w:rFonts w:ascii="Corbel" w:hAnsi="Corbel"/>
          <w:i/>
          <w:sz w:val="20"/>
          <w:szCs w:val="20"/>
        </w:rPr>
        <w:t>Opera di Giancarlo Curone</w:t>
      </w:r>
    </w:p>
    <w:p w:rsidR="00E079B1" w:rsidRPr="00E21BA4" w:rsidRDefault="00E079B1" w:rsidP="00E079B1">
      <w:pPr>
        <w:jc w:val="both"/>
        <w:rPr>
          <w:rFonts w:ascii="Corbel" w:hAnsi="Corbel"/>
          <w:i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 w:rsidRPr="00024CC4">
        <w:rPr>
          <w:rFonts w:ascii="Corbel" w:hAnsi="Corbel"/>
          <w:sz w:val="28"/>
          <w:szCs w:val="28"/>
        </w:rPr>
        <w:t xml:space="preserve">22/12 – 06/12 </w:t>
      </w:r>
    </w:p>
    <w:p w:rsidR="00E079B1" w:rsidRPr="00E734D1" w:rsidRDefault="00E079B1" w:rsidP="00E079B1">
      <w:pPr>
        <w:jc w:val="both"/>
        <w:rPr>
          <w:rFonts w:ascii="Corbel" w:hAnsi="Corbel"/>
          <w:b/>
          <w:sz w:val="28"/>
          <w:szCs w:val="28"/>
        </w:rPr>
      </w:pPr>
      <w:r w:rsidRPr="00E734D1">
        <w:rPr>
          <w:rFonts w:ascii="Corbel" w:hAnsi="Corbel"/>
          <w:b/>
          <w:sz w:val="28"/>
          <w:szCs w:val="28"/>
        </w:rPr>
        <w:t>PRESEPI ARTISTICI A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Mostra correlata: </w:t>
      </w:r>
      <w:r w:rsidRPr="00024CC4">
        <w:rPr>
          <w:rFonts w:ascii="Corbel" w:hAnsi="Corbel"/>
          <w:sz w:val="28"/>
          <w:szCs w:val="28"/>
        </w:rPr>
        <w:t xml:space="preserve">SFERE </w:t>
      </w:r>
      <w:r>
        <w:rPr>
          <w:rFonts w:ascii="Corbel" w:hAnsi="Corbel"/>
          <w:sz w:val="28"/>
          <w:szCs w:val="28"/>
        </w:rPr>
        <w:t xml:space="preserve">DI NATALE IN VETRO SOFFIATO </w:t>
      </w:r>
      <w:r w:rsidRPr="00024CC4">
        <w:rPr>
          <w:rFonts w:ascii="Corbel" w:hAnsi="Corbel"/>
          <w:sz w:val="28"/>
          <w:szCs w:val="28"/>
        </w:rPr>
        <w:t>D’EPOCA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</w:t>
      </w: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Pr="00024CC4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jc w:val="both"/>
        <w:rPr>
          <w:rFonts w:ascii="Corbel" w:hAnsi="Corbel"/>
          <w:sz w:val="28"/>
          <w:szCs w:val="28"/>
        </w:rPr>
      </w:pPr>
    </w:p>
    <w:p w:rsidR="00E079B1" w:rsidRDefault="00E079B1" w:rsidP="00E079B1">
      <w:pPr>
        <w:spacing w:after="200" w:line="276" w:lineRule="auto"/>
        <w:rPr>
          <w:rFonts w:ascii="Corbel" w:hAnsi="Corbel" w:cs="Segoe UI"/>
          <w:b/>
          <w:bCs/>
          <w:sz w:val="28"/>
          <w:szCs w:val="28"/>
        </w:rPr>
      </w:pPr>
      <w:r>
        <w:rPr>
          <w:rFonts w:ascii="Corbel" w:hAnsi="Corbel"/>
          <w:sz w:val="28"/>
          <w:szCs w:val="28"/>
        </w:rPr>
        <w:br w:type="page"/>
      </w:r>
    </w:p>
    <w:p w:rsidR="00500561" w:rsidRDefault="00500561"/>
    <w:sectPr w:rsidR="005005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B1"/>
    <w:rsid w:val="00500561"/>
    <w:rsid w:val="00E0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79B1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7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79B1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79B1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7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79B1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PROPRIETARIO</cp:lastModifiedBy>
  <cp:revision>1</cp:revision>
  <dcterms:created xsi:type="dcterms:W3CDTF">2017-03-01T16:57:00Z</dcterms:created>
  <dcterms:modified xsi:type="dcterms:W3CDTF">2017-03-01T17:00:00Z</dcterms:modified>
</cp:coreProperties>
</file>